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2DC0" w:rsidRPr="00512DC0" w:rsidRDefault="00512DC0" w:rsidP="00512DC0">
      <w:pPr>
        <w:spacing w:after="0" w:line="240" w:lineRule="auto"/>
        <w:rPr>
          <w:rFonts w:ascii="Helvetica" w:eastAsia="Times New Roman" w:hAnsi="Helvetica" w:cs="Helvetica"/>
          <w:color w:val="404040"/>
          <w:sz w:val="23"/>
          <w:szCs w:val="23"/>
          <w:shd w:val="clear" w:color="auto" w:fill="FFFFFF"/>
        </w:rPr>
      </w:pPr>
      <w:r w:rsidRPr="00512DC0">
        <w:rPr>
          <w:rFonts w:ascii="Helvetica" w:eastAsia="Times New Roman" w:hAnsi="Helvetica" w:cs="Helvetica"/>
          <w:b/>
          <w:bCs/>
          <w:color w:val="404040"/>
          <w:shd w:val="clear" w:color="auto" w:fill="FFFFFF"/>
        </w:rPr>
        <w:t>The Karen O’Loughlin Clinical Instructor Credentialing Award (KOLCICA)</w:t>
      </w:r>
    </w:p>
    <w:p w:rsidR="00512DC0" w:rsidRPr="00512DC0" w:rsidRDefault="00512DC0" w:rsidP="00512DC0">
      <w:pPr>
        <w:spacing w:after="0" w:line="240" w:lineRule="auto"/>
        <w:rPr>
          <w:rFonts w:ascii="Helvetica" w:eastAsia="Times New Roman" w:hAnsi="Helvetica" w:cs="Helvetica"/>
          <w:color w:val="404040"/>
          <w:sz w:val="23"/>
          <w:szCs w:val="23"/>
          <w:shd w:val="clear" w:color="auto" w:fill="FFFFFF"/>
        </w:rPr>
      </w:pPr>
      <w:r w:rsidRPr="00512DC0">
        <w:rPr>
          <w:rFonts w:ascii="Helvetica" w:eastAsia="Times New Roman" w:hAnsi="Helvetica" w:cs="Helvetica"/>
          <w:b/>
          <w:bCs/>
          <w:color w:val="404040"/>
          <w:shd w:val="clear" w:color="auto" w:fill="FFFFFF"/>
        </w:rPr>
        <w:t>Ohio-Kentucky Consortium of Physical Therapy Programs Nomination Form 2018</w:t>
      </w:r>
    </w:p>
    <w:p w:rsidR="00512DC0" w:rsidRPr="00512DC0" w:rsidRDefault="00512DC0" w:rsidP="00512DC0">
      <w:pPr>
        <w:spacing w:after="0" w:line="240" w:lineRule="auto"/>
        <w:rPr>
          <w:rFonts w:ascii="Helvetica" w:eastAsia="Times New Roman" w:hAnsi="Helvetica" w:cs="Helvetica"/>
          <w:color w:val="404040"/>
          <w:sz w:val="23"/>
          <w:szCs w:val="23"/>
          <w:shd w:val="clear" w:color="auto" w:fill="FFFFFF"/>
        </w:rPr>
      </w:pPr>
      <w:r w:rsidRPr="00512DC0">
        <w:rPr>
          <w:rFonts w:ascii="Helvetica" w:eastAsia="Times New Roman" w:hAnsi="Helvetica" w:cs="Helvetica"/>
          <w:color w:val="404040"/>
          <w:sz w:val="23"/>
          <w:szCs w:val="23"/>
          <w:shd w:val="clear" w:color="auto" w:fill="FFFFFF"/>
        </w:rPr>
        <w:t> </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b/>
          <w:bCs/>
          <w:color w:val="404040"/>
          <w:sz w:val="23"/>
          <w:szCs w:val="23"/>
        </w:rPr>
        <w:t>General Background Information:</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sz w:val="23"/>
          <w:szCs w:val="23"/>
        </w:rPr>
        <w:t> </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b/>
          <w:bCs/>
          <w:color w:val="404040"/>
          <w:sz w:val="23"/>
          <w:szCs w:val="23"/>
        </w:rPr>
        <w:t>Purpose of Award:</w:t>
      </w:r>
      <w:r w:rsidRPr="00512DC0">
        <w:rPr>
          <w:rFonts w:ascii="Helvetica" w:eastAsia="Times New Roman" w:hAnsi="Helvetica" w:cs="Helvetica"/>
          <w:color w:val="404040"/>
          <w:sz w:val="23"/>
          <w:szCs w:val="23"/>
        </w:rPr>
        <w:t>  </w:t>
      </w:r>
      <w:r w:rsidRPr="00512DC0">
        <w:rPr>
          <w:rFonts w:ascii="Arial" w:eastAsia="Times New Roman" w:hAnsi="Arial" w:cs="Arial"/>
          <w:color w:val="404040"/>
          <w:sz w:val="23"/>
          <w:szCs w:val="23"/>
        </w:rPr>
        <w:t>This award has been created to honor Karen O’Loughlin, PT, DPT, MA, one of the founding members of the consortium, and to promote the ongoing development and mentorship of clinical instructors in the Ohio-Kentucky region, which Dr. O’Loughlin is so passionate about.</w:t>
      </w:r>
      <w:r w:rsidRPr="00512DC0">
        <w:rPr>
          <w:rFonts w:ascii="Helvetica" w:eastAsia="Times New Roman" w:hAnsi="Helvetica" w:cs="Helvetica"/>
          <w:color w:val="404040"/>
          <w:sz w:val="23"/>
          <w:szCs w:val="23"/>
        </w:rPr>
        <w:t>   </w:t>
      </w:r>
      <w:r w:rsidRPr="00512DC0">
        <w:rPr>
          <w:rFonts w:ascii="Arial" w:eastAsia="Times New Roman" w:hAnsi="Arial" w:cs="Arial"/>
          <w:color w:val="404040"/>
          <w:sz w:val="23"/>
          <w:szCs w:val="23"/>
        </w:rPr>
        <w:t>It is the intent of the award that clinical instructors of varying experience levels may be recognized with this award, as life-long learning is an essential component to being an exceptional clinical instructor.</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sz w:val="23"/>
          <w:szCs w:val="23"/>
        </w:rPr>
        <w:t> </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b/>
          <w:bCs/>
          <w:color w:val="404040"/>
          <w:sz w:val="23"/>
          <w:szCs w:val="23"/>
        </w:rPr>
        <w:t>Nomination criteria:</w:t>
      </w:r>
      <w:r w:rsidRPr="00512DC0">
        <w:rPr>
          <w:rFonts w:ascii="Helvetica" w:eastAsia="Times New Roman" w:hAnsi="Helvetica" w:cs="Helvetica"/>
          <w:color w:val="404040"/>
          <w:sz w:val="23"/>
          <w:szCs w:val="23"/>
        </w:rPr>
        <w:t>  </w:t>
      </w:r>
      <w:r w:rsidRPr="00512DC0">
        <w:rPr>
          <w:rFonts w:ascii="Arial" w:eastAsia="Times New Roman" w:hAnsi="Arial" w:cs="Arial"/>
          <w:color w:val="404040"/>
          <w:sz w:val="23"/>
          <w:szCs w:val="23"/>
        </w:rPr>
        <w:t>Award nominees must be licensed PT educators living and/or working in the Ohio-Kentucky area.</w:t>
      </w:r>
      <w:r w:rsidRPr="00512DC0">
        <w:rPr>
          <w:rFonts w:ascii="Helvetica" w:eastAsia="Times New Roman" w:hAnsi="Helvetica" w:cs="Helvetica"/>
          <w:color w:val="404040"/>
          <w:sz w:val="23"/>
          <w:szCs w:val="23"/>
        </w:rPr>
        <w:t>  </w:t>
      </w:r>
      <w:r w:rsidRPr="00512DC0">
        <w:rPr>
          <w:rFonts w:ascii="Arial" w:eastAsia="Times New Roman" w:hAnsi="Arial" w:cs="Arial"/>
          <w:color w:val="404040"/>
          <w:sz w:val="23"/>
          <w:szCs w:val="23"/>
        </w:rPr>
        <w:t>They may be either novice or experienced clinical instructors, but they must be eligible to still complete either the APTA Credentialed Clinical Instructor Program (CCIP) or the Advanced Credentialed Clinical Instructor Program (ACCIP).</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sz w:val="23"/>
          <w:szCs w:val="23"/>
        </w:rPr>
        <w:t> </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rPr>
        <w:t>As determined by the nominating OKCPTP member institution, the nominee must also meet the following criteria:</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rPr>
        <w:t>1. Have demonstrated an interest in developing his/her clinical teaching skills</w:t>
      </w:r>
    </w:p>
    <w:p w:rsidR="00512DC0" w:rsidRPr="00512DC0" w:rsidRDefault="00512DC0" w:rsidP="00512DC0">
      <w:p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rPr>
        <w:t>2. Show evidence of leadership in clinical education or the potential for becoming a future leader</w:t>
      </w:r>
    </w:p>
    <w:p w:rsidR="00512DC0" w:rsidRDefault="00512DC0" w:rsidP="00512DC0">
      <w:pPr>
        <w:shd w:val="clear" w:color="auto" w:fill="FFFFFF"/>
        <w:spacing w:after="0" w:line="240" w:lineRule="auto"/>
        <w:rPr>
          <w:rFonts w:ascii="Helvetica" w:eastAsia="Times New Roman" w:hAnsi="Helvetica" w:cs="Helvetica"/>
          <w:color w:val="404040"/>
        </w:rPr>
      </w:pPr>
      <w:r w:rsidRPr="00512DC0">
        <w:rPr>
          <w:rFonts w:ascii="Helvetica" w:eastAsia="Times New Roman" w:hAnsi="Helvetica" w:cs="Helvetica"/>
          <w:color w:val="404040"/>
        </w:rPr>
        <w:t>3. Be a member of the American Physical Therapy Association</w:t>
      </w:r>
    </w:p>
    <w:p w:rsidR="00512DC0" w:rsidRDefault="00512DC0" w:rsidP="00512DC0">
      <w:pPr>
        <w:shd w:val="clear" w:color="auto" w:fill="FFFFFF"/>
        <w:spacing w:after="0" w:line="240" w:lineRule="auto"/>
        <w:rPr>
          <w:rFonts w:ascii="Helvetica" w:eastAsia="Times New Roman" w:hAnsi="Helvetica" w:cs="Helvetica"/>
          <w:color w:val="404040"/>
        </w:rPr>
      </w:pPr>
    </w:p>
    <w:p w:rsidR="00512DC0" w:rsidRPr="00512DC0" w:rsidRDefault="00512DC0" w:rsidP="00512DC0">
      <w:pPr>
        <w:shd w:val="clear" w:color="auto" w:fill="FFFFFF"/>
        <w:spacing w:after="0" w:line="240" w:lineRule="auto"/>
        <w:rPr>
          <w:rFonts w:ascii="Helvetica" w:eastAsia="Times New Roman" w:hAnsi="Helvetica" w:cs="Helvetica"/>
          <w:b/>
          <w:color w:val="404040"/>
          <w:sz w:val="23"/>
          <w:szCs w:val="23"/>
        </w:rPr>
      </w:pPr>
      <w:r>
        <w:rPr>
          <w:rFonts w:ascii="Helvetica" w:eastAsia="Times New Roman" w:hAnsi="Helvetica" w:cs="Helvetica"/>
          <w:b/>
          <w:color w:val="404040"/>
        </w:rPr>
        <w:t>Nomination questions:</w:t>
      </w:r>
    </w:p>
    <w:p w:rsidR="00341AB6" w:rsidRDefault="00512DC0" w:rsidP="00512DC0">
      <w:pPr>
        <w:shd w:val="clear" w:color="auto" w:fill="FFFFFF"/>
        <w:spacing w:after="0" w:line="240" w:lineRule="auto"/>
      </w:pPr>
      <w:r w:rsidRPr="00512DC0">
        <w:rPr>
          <w:rFonts w:ascii="Helvetica" w:eastAsia="Times New Roman" w:hAnsi="Helvetica" w:cs="Helvetica"/>
          <w:color w:val="404040"/>
          <w:sz w:val="23"/>
          <w:szCs w:val="23"/>
        </w:rPr>
        <w:t> </w:t>
      </w:r>
    </w:p>
    <w:p w:rsidR="00512DC0" w:rsidRPr="007858B1" w:rsidRDefault="00512DC0" w:rsidP="00512DC0">
      <w:pPr>
        <w:pStyle w:val="ListParagraph"/>
        <w:numPr>
          <w:ilvl w:val="0"/>
          <w:numId w:val="1"/>
        </w:numPr>
      </w:pPr>
      <w:r w:rsidRPr="007858B1">
        <w:rPr>
          <w:rFonts w:ascii="Helvetica" w:hAnsi="Helvetica" w:cs="Helvetica"/>
          <w:color w:val="404040"/>
          <w:sz w:val="23"/>
          <w:szCs w:val="23"/>
          <w:shd w:val="clear" w:color="auto" w:fill="FFFFFF"/>
        </w:rPr>
        <w:t>Indicate the member institution who is </w:t>
      </w:r>
      <w:r w:rsidR="007858B1" w:rsidRPr="007858B1">
        <w:rPr>
          <w:rFonts w:ascii="Helvetica" w:hAnsi="Helvetica" w:cs="Helvetica"/>
          <w:color w:val="404040"/>
          <w:sz w:val="23"/>
          <w:szCs w:val="23"/>
          <w:shd w:val="clear" w:color="auto" w:fill="FFFFFF"/>
        </w:rPr>
        <w:t>submitting</w:t>
      </w:r>
      <w:r w:rsidR="007858B1">
        <w:rPr>
          <w:rFonts w:ascii="Helvetica" w:hAnsi="Helvetica" w:cs="Helvetica"/>
          <w:color w:val="404040"/>
          <w:sz w:val="23"/>
          <w:szCs w:val="23"/>
          <w:shd w:val="clear" w:color="auto" w:fill="FFFFFF"/>
        </w:rPr>
        <w:t xml:space="preserve"> this nomination:</w:t>
      </w:r>
      <w:r w:rsidRPr="007858B1">
        <w:rPr>
          <w:rFonts w:ascii="Helvetica" w:hAnsi="Helvetica" w:cs="Helvetica"/>
          <w:color w:val="404040"/>
          <w:sz w:val="23"/>
          <w:szCs w:val="23"/>
          <w:shd w:val="clear" w:color="auto" w:fill="FFFFFF"/>
        </w:rPr>
        <w:t xml:space="preserve"> </w:t>
      </w:r>
    </w:p>
    <w:p w:rsidR="007858B1" w:rsidRPr="00512DC0" w:rsidRDefault="007858B1" w:rsidP="007858B1">
      <w:pPr>
        <w:pStyle w:val="ListParagraph"/>
        <w:ind w:left="360"/>
      </w:pPr>
    </w:p>
    <w:p w:rsidR="00512DC0" w:rsidRPr="00512DC0" w:rsidRDefault="00512DC0" w:rsidP="00512DC0">
      <w:pPr>
        <w:pStyle w:val="ListParagraph"/>
        <w:numPr>
          <w:ilvl w:val="0"/>
          <w:numId w:val="1"/>
        </w:numPr>
      </w:pPr>
      <w:r>
        <w:rPr>
          <w:rFonts w:ascii="Helvetica" w:hAnsi="Helvetica" w:cs="Helvetica"/>
          <w:color w:val="404040"/>
          <w:sz w:val="23"/>
          <w:szCs w:val="23"/>
          <w:shd w:val="clear" w:color="auto" w:fill="FFFFFF"/>
        </w:rPr>
        <w:t>Provide the name of the individual who your academic institution is nominating for the KOLCICA this year:</w:t>
      </w:r>
    </w:p>
    <w:p w:rsidR="00512DC0" w:rsidRDefault="00512DC0" w:rsidP="00512DC0">
      <w:pPr>
        <w:pStyle w:val="ListParagraph"/>
      </w:pPr>
    </w:p>
    <w:p w:rsidR="00512DC0" w:rsidRPr="00512DC0" w:rsidRDefault="00512DC0" w:rsidP="00512DC0">
      <w:pPr>
        <w:pStyle w:val="ListParagraph"/>
        <w:numPr>
          <w:ilvl w:val="0"/>
          <w:numId w:val="1"/>
        </w:numPr>
      </w:pPr>
      <w:r>
        <w:rPr>
          <w:rFonts w:ascii="Helvetica" w:hAnsi="Helvetica" w:cs="Helvetica"/>
          <w:color w:val="404040"/>
          <w:sz w:val="23"/>
          <w:szCs w:val="23"/>
          <w:shd w:val="clear" w:color="auto" w:fill="FFFFFF"/>
        </w:rPr>
        <w:t>Provide the email address of the individual you are nominating (for purposes of contacting the winner):</w:t>
      </w:r>
    </w:p>
    <w:p w:rsidR="00512DC0" w:rsidRDefault="00512DC0" w:rsidP="00512DC0">
      <w:pPr>
        <w:pStyle w:val="ListParagraph"/>
      </w:pPr>
    </w:p>
    <w:p w:rsidR="00512DC0" w:rsidRPr="00512DC0" w:rsidRDefault="00512DC0" w:rsidP="00512DC0">
      <w:pPr>
        <w:pStyle w:val="ListParagraph"/>
        <w:numPr>
          <w:ilvl w:val="0"/>
          <w:numId w:val="1"/>
        </w:numPr>
      </w:pPr>
      <w:r>
        <w:rPr>
          <w:rFonts w:ascii="Helvetica" w:hAnsi="Helvetica" w:cs="Helvetica"/>
          <w:color w:val="404040"/>
          <w:sz w:val="23"/>
          <w:szCs w:val="23"/>
          <w:shd w:val="clear" w:color="auto" w:fill="FFFFFF"/>
        </w:rPr>
        <w:t>Please provide the name(s) of the nominee's workplace(s)</w:t>
      </w:r>
      <w:r w:rsidR="007858B1">
        <w:rPr>
          <w:rFonts w:ascii="Helvetica" w:hAnsi="Helvetica" w:cs="Helvetica"/>
          <w:color w:val="404040"/>
          <w:sz w:val="23"/>
          <w:szCs w:val="23"/>
          <w:shd w:val="clear" w:color="auto" w:fill="FFFFFF"/>
        </w:rPr>
        <w:t xml:space="preserve"> and APTA membership number</w:t>
      </w:r>
      <w:r>
        <w:rPr>
          <w:rFonts w:ascii="Helvetica" w:hAnsi="Helvetica" w:cs="Helvetica"/>
          <w:color w:val="404040"/>
          <w:sz w:val="23"/>
          <w:szCs w:val="23"/>
          <w:shd w:val="clear" w:color="auto" w:fill="FFFFFF"/>
        </w:rPr>
        <w:t>:</w:t>
      </w:r>
    </w:p>
    <w:p w:rsidR="00512DC0" w:rsidRPr="00512DC0" w:rsidRDefault="00512DC0" w:rsidP="00512DC0">
      <w:pPr>
        <w:pStyle w:val="ListParagraph"/>
        <w:rPr>
          <w:rFonts w:ascii="Helvetica" w:eastAsia="Times New Roman" w:hAnsi="Helvetica" w:cs="Helvetica"/>
          <w:color w:val="404040"/>
          <w:sz w:val="23"/>
          <w:szCs w:val="23"/>
        </w:rPr>
      </w:pPr>
    </w:p>
    <w:p w:rsidR="007858B1" w:rsidRPr="00512DC0" w:rsidRDefault="007858B1" w:rsidP="007858B1">
      <w:pPr>
        <w:pStyle w:val="ListParagraph"/>
        <w:numPr>
          <w:ilvl w:val="0"/>
          <w:numId w:val="1"/>
        </w:numPr>
      </w:pPr>
      <w:r>
        <w:rPr>
          <w:rFonts w:ascii="Helvetica" w:hAnsi="Helvetica" w:cs="Helvetica"/>
          <w:color w:val="404040"/>
          <w:sz w:val="23"/>
          <w:szCs w:val="23"/>
          <w:shd w:val="clear" w:color="auto" w:fill="FFFFFF"/>
        </w:rPr>
        <w:t xml:space="preserve">Please provide the </w:t>
      </w:r>
      <w:r>
        <w:rPr>
          <w:rFonts w:ascii="Helvetica" w:hAnsi="Helvetica" w:cs="Helvetica"/>
          <w:color w:val="404040"/>
          <w:sz w:val="23"/>
          <w:szCs w:val="23"/>
          <w:shd w:val="clear" w:color="auto" w:fill="FFFFFF"/>
        </w:rPr>
        <w:t>evidence of</w:t>
      </w:r>
      <w:r>
        <w:rPr>
          <w:rFonts w:ascii="Helvetica" w:hAnsi="Helvetica" w:cs="Helvetica"/>
          <w:color w:val="404040"/>
          <w:sz w:val="23"/>
          <w:szCs w:val="23"/>
          <w:shd w:val="clear" w:color="auto" w:fill="FFFFFF"/>
        </w:rPr>
        <w:t xml:space="preserve"> APTA membership</w:t>
      </w:r>
      <w:r>
        <w:rPr>
          <w:rFonts w:ascii="Helvetica" w:hAnsi="Helvetica" w:cs="Helvetica"/>
          <w:color w:val="404040"/>
          <w:sz w:val="23"/>
          <w:szCs w:val="23"/>
          <w:shd w:val="clear" w:color="auto" w:fill="FFFFFF"/>
        </w:rPr>
        <w:t xml:space="preserve"> (n</w:t>
      </w:r>
      <w:r>
        <w:rPr>
          <w:rFonts w:ascii="Helvetica" w:hAnsi="Helvetica" w:cs="Helvetica"/>
          <w:color w:val="404040"/>
          <w:sz w:val="23"/>
          <w:szCs w:val="23"/>
          <w:shd w:val="clear" w:color="auto" w:fill="FFFFFF"/>
        </w:rPr>
        <w:t>umber</w:t>
      </w:r>
      <w:r>
        <w:rPr>
          <w:rFonts w:ascii="Helvetica" w:hAnsi="Helvetica" w:cs="Helvetica"/>
          <w:color w:val="404040"/>
          <w:sz w:val="23"/>
          <w:szCs w:val="23"/>
          <w:shd w:val="clear" w:color="auto" w:fill="FFFFFF"/>
        </w:rPr>
        <w:t>)</w:t>
      </w:r>
      <w:r>
        <w:rPr>
          <w:rFonts w:ascii="Helvetica" w:hAnsi="Helvetica" w:cs="Helvetica"/>
          <w:color w:val="404040"/>
          <w:sz w:val="23"/>
          <w:szCs w:val="23"/>
          <w:shd w:val="clear" w:color="auto" w:fill="FFFFFF"/>
        </w:rPr>
        <w:t>:</w:t>
      </w:r>
    </w:p>
    <w:p w:rsidR="007858B1" w:rsidRPr="007858B1" w:rsidRDefault="007858B1" w:rsidP="007858B1">
      <w:pPr>
        <w:pStyle w:val="ListParagraph"/>
        <w:ind w:left="360"/>
      </w:pPr>
    </w:p>
    <w:p w:rsidR="007858B1" w:rsidRPr="007858B1" w:rsidRDefault="00512DC0" w:rsidP="00512DC0">
      <w:pPr>
        <w:pStyle w:val="ListParagraph"/>
        <w:numPr>
          <w:ilvl w:val="0"/>
          <w:numId w:val="1"/>
        </w:numPr>
      </w:pPr>
      <w:r w:rsidRPr="00512DC0">
        <w:rPr>
          <w:rFonts w:ascii="Helvetica" w:eastAsia="Times New Roman" w:hAnsi="Helvetica" w:cs="Helvetica"/>
          <w:color w:val="404040"/>
          <w:sz w:val="23"/>
          <w:szCs w:val="23"/>
        </w:rPr>
        <w:t>Please briefly describe</w:t>
      </w:r>
      <w:r w:rsidR="007858B1">
        <w:rPr>
          <w:rFonts w:ascii="Helvetica" w:eastAsia="Times New Roman" w:hAnsi="Helvetica" w:cs="Helvetica"/>
          <w:color w:val="404040"/>
          <w:sz w:val="23"/>
          <w:szCs w:val="23"/>
        </w:rPr>
        <w:t>:</w:t>
      </w:r>
    </w:p>
    <w:p w:rsidR="007858B1" w:rsidRDefault="00512DC0" w:rsidP="007858B1">
      <w:pPr>
        <w:pStyle w:val="ListParagraph"/>
        <w:ind w:left="360"/>
        <w:rPr>
          <w:rFonts w:ascii="Helvetica" w:eastAsia="Times New Roman" w:hAnsi="Helvetica" w:cs="Helvetica"/>
          <w:color w:val="404040"/>
          <w:sz w:val="23"/>
          <w:szCs w:val="23"/>
        </w:rPr>
      </w:pPr>
      <w:r w:rsidRPr="00512DC0">
        <w:rPr>
          <w:rFonts w:ascii="Helvetica" w:eastAsia="Times New Roman" w:hAnsi="Helvetica" w:cs="Helvetica"/>
          <w:color w:val="404040"/>
          <w:sz w:val="23"/>
          <w:szCs w:val="23"/>
        </w:rPr>
        <w:t xml:space="preserve">(a) </w:t>
      </w:r>
      <w:proofErr w:type="gramStart"/>
      <w:r w:rsidRPr="00512DC0">
        <w:rPr>
          <w:rFonts w:ascii="Helvetica" w:eastAsia="Times New Roman" w:hAnsi="Helvetica" w:cs="Helvetica"/>
          <w:color w:val="404040"/>
          <w:sz w:val="23"/>
          <w:szCs w:val="23"/>
        </w:rPr>
        <w:t>why</w:t>
      </w:r>
      <w:proofErr w:type="gramEnd"/>
      <w:r w:rsidRPr="00512DC0">
        <w:rPr>
          <w:rFonts w:ascii="Helvetica" w:eastAsia="Times New Roman" w:hAnsi="Helvetica" w:cs="Helvetica"/>
          <w:color w:val="404040"/>
          <w:sz w:val="23"/>
          <w:szCs w:val="23"/>
        </w:rPr>
        <w:t xml:space="preserve"> you feel this nominee is deserving of this award and</w:t>
      </w:r>
      <w:r w:rsidR="007858B1">
        <w:rPr>
          <w:rFonts w:ascii="Helvetica" w:eastAsia="Times New Roman" w:hAnsi="Helvetica" w:cs="Helvetica"/>
          <w:color w:val="404040"/>
          <w:sz w:val="23"/>
          <w:szCs w:val="23"/>
        </w:rPr>
        <w:t>/or</w:t>
      </w:r>
      <w:r w:rsidRPr="00512DC0">
        <w:rPr>
          <w:rFonts w:ascii="Helvetica" w:eastAsia="Times New Roman" w:hAnsi="Helvetica" w:cs="Helvetica"/>
          <w:color w:val="404040"/>
          <w:sz w:val="23"/>
          <w:szCs w:val="23"/>
        </w:rPr>
        <w:t xml:space="preserve"> </w:t>
      </w:r>
    </w:p>
    <w:p w:rsidR="00512DC0" w:rsidRPr="00512DC0" w:rsidRDefault="00512DC0" w:rsidP="007858B1">
      <w:pPr>
        <w:pStyle w:val="ListParagraph"/>
        <w:ind w:left="360"/>
      </w:pPr>
      <w:r w:rsidRPr="00512DC0">
        <w:rPr>
          <w:rFonts w:ascii="Helvetica" w:eastAsia="Times New Roman" w:hAnsi="Helvetica" w:cs="Helvetica"/>
          <w:color w:val="404040"/>
          <w:sz w:val="23"/>
          <w:szCs w:val="23"/>
        </w:rPr>
        <w:t xml:space="preserve">(b) how you believe your nominee meets the award </w:t>
      </w:r>
      <w:bookmarkStart w:id="0" w:name="_GoBack"/>
      <w:bookmarkEnd w:id="0"/>
      <w:r w:rsidRPr="00512DC0">
        <w:rPr>
          <w:rFonts w:ascii="Helvetica" w:eastAsia="Times New Roman" w:hAnsi="Helvetica" w:cs="Helvetica"/>
          <w:color w:val="404040"/>
          <w:sz w:val="23"/>
          <w:szCs w:val="23"/>
        </w:rPr>
        <w:t>criteria</w:t>
      </w:r>
      <w:r w:rsidR="007858B1">
        <w:rPr>
          <w:rFonts w:ascii="Helvetica" w:eastAsia="Times New Roman" w:hAnsi="Helvetica" w:cs="Helvetica"/>
          <w:color w:val="404040"/>
          <w:sz w:val="23"/>
          <w:szCs w:val="23"/>
        </w:rPr>
        <w:t>:</w:t>
      </w:r>
    </w:p>
    <w:p w:rsidR="00512DC0" w:rsidRPr="00512DC0" w:rsidRDefault="00512DC0" w:rsidP="00512DC0">
      <w:pPr>
        <w:pStyle w:val="ListParagraph"/>
        <w:numPr>
          <w:ilvl w:val="0"/>
          <w:numId w:val="2"/>
        </w:num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rPr>
        <w:t>Have demonstrated an interest in developing his/her clinical teaching skills</w:t>
      </w:r>
    </w:p>
    <w:p w:rsidR="00512DC0" w:rsidRPr="00512DC0" w:rsidRDefault="00512DC0" w:rsidP="00512DC0">
      <w:pPr>
        <w:pStyle w:val="ListParagraph"/>
        <w:numPr>
          <w:ilvl w:val="0"/>
          <w:numId w:val="2"/>
        </w:numPr>
        <w:shd w:val="clear" w:color="auto" w:fill="FFFFFF"/>
        <w:spacing w:after="0" w:line="240" w:lineRule="auto"/>
        <w:rPr>
          <w:rFonts w:ascii="Helvetica" w:eastAsia="Times New Roman" w:hAnsi="Helvetica" w:cs="Helvetica"/>
          <w:color w:val="404040"/>
          <w:sz w:val="23"/>
          <w:szCs w:val="23"/>
        </w:rPr>
      </w:pPr>
      <w:r w:rsidRPr="00512DC0">
        <w:rPr>
          <w:rFonts w:ascii="Helvetica" w:eastAsia="Times New Roman" w:hAnsi="Helvetica" w:cs="Helvetica"/>
          <w:color w:val="404040"/>
        </w:rPr>
        <w:t>Show evidence of leadership in clinical education or the potential for becoming a future leader</w:t>
      </w:r>
    </w:p>
    <w:p w:rsidR="00512DC0" w:rsidRDefault="00512DC0" w:rsidP="00512DC0">
      <w:pPr>
        <w:pStyle w:val="ListParagraph"/>
      </w:pPr>
    </w:p>
    <w:sectPr w:rsidR="00512D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317E4"/>
    <w:multiLevelType w:val="hybridMultilevel"/>
    <w:tmpl w:val="9808D7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71406ED0"/>
    <w:multiLevelType w:val="hybridMultilevel"/>
    <w:tmpl w:val="A1E44802"/>
    <w:lvl w:ilvl="0" w:tplc="BBBCBCE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2DC0"/>
    <w:rsid w:val="00341AB6"/>
    <w:rsid w:val="00512DC0"/>
    <w:rsid w:val="00785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12DC0"/>
    <w:rPr>
      <w:color w:val="0000FF"/>
      <w:u w:val="single"/>
    </w:rPr>
  </w:style>
  <w:style w:type="paragraph" w:styleId="NormalWeb">
    <w:name w:val="Normal (Web)"/>
    <w:basedOn w:val="Normal"/>
    <w:uiPriority w:val="99"/>
    <w:semiHidden/>
    <w:unhideWhenUsed/>
    <w:rsid w:val="00512DC0"/>
    <w:pPr>
      <w:spacing w:after="0" w:line="240" w:lineRule="auto"/>
    </w:pPr>
    <w:rPr>
      <w:rFonts w:ascii="Times New Roman" w:hAnsi="Times New Roman" w:cs="Times New Roman"/>
      <w:sz w:val="24"/>
      <w:szCs w:val="24"/>
    </w:rPr>
  </w:style>
  <w:style w:type="character" w:styleId="Strong">
    <w:name w:val="Strong"/>
    <w:basedOn w:val="DefaultParagraphFont"/>
    <w:uiPriority w:val="22"/>
    <w:qFormat/>
    <w:rsid w:val="00512DC0"/>
    <w:rPr>
      <w:b/>
      <w:bCs/>
    </w:rPr>
  </w:style>
  <w:style w:type="paragraph" w:styleId="ListParagraph">
    <w:name w:val="List Paragraph"/>
    <w:basedOn w:val="Normal"/>
    <w:uiPriority w:val="34"/>
    <w:qFormat/>
    <w:rsid w:val="00512DC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12DC0"/>
    <w:rPr>
      <w:color w:val="0000FF"/>
      <w:u w:val="single"/>
    </w:rPr>
  </w:style>
  <w:style w:type="paragraph" w:styleId="NormalWeb">
    <w:name w:val="Normal (Web)"/>
    <w:basedOn w:val="Normal"/>
    <w:uiPriority w:val="99"/>
    <w:semiHidden/>
    <w:unhideWhenUsed/>
    <w:rsid w:val="00512DC0"/>
    <w:pPr>
      <w:spacing w:after="0" w:line="240" w:lineRule="auto"/>
    </w:pPr>
    <w:rPr>
      <w:rFonts w:ascii="Times New Roman" w:hAnsi="Times New Roman" w:cs="Times New Roman"/>
      <w:sz w:val="24"/>
      <w:szCs w:val="24"/>
    </w:rPr>
  </w:style>
  <w:style w:type="character" w:styleId="Strong">
    <w:name w:val="Strong"/>
    <w:basedOn w:val="DefaultParagraphFont"/>
    <w:uiPriority w:val="22"/>
    <w:qFormat/>
    <w:rsid w:val="00512DC0"/>
    <w:rPr>
      <w:b/>
      <w:bCs/>
    </w:rPr>
  </w:style>
  <w:style w:type="paragraph" w:styleId="ListParagraph">
    <w:name w:val="List Paragraph"/>
    <w:basedOn w:val="Normal"/>
    <w:uiPriority w:val="34"/>
    <w:qFormat/>
    <w:rsid w:val="00512D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202561">
      <w:bodyDiv w:val="1"/>
      <w:marLeft w:val="0"/>
      <w:marRight w:val="0"/>
      <w:marTop w:val="0"/>
      <w:marBottom w:val="0"/>
      <w:divBdr>
        <w:top w:val="none" w:sz="0" w:space="0" w:color="auto"/>
        <w:left w:val="none" w:sz="0" w:space="0" w:color="auto"/>
        <w:bottom w:val="none" w:sz="0" w:space="0" w:color="auto"/>
        <w:right w:val="none" w:sz="0" w:space="0" w:color="auto"/>
      </w:divBdr>
      <w:divsChild>
        <w:div w:id="715351118">
          <w:marLeft w:val="0"/>
          <w:marRight w:val="0"/>
          <w:marTop w:val="0"/>
          <w:marBottom w:val="0"/>
          <w:divBdr>
            <w:top w:val="none" w:sz="0" w:space="0" w:color="auto"/>
            <w:left w:val="none" w:sz="0" w:space="0" w:color="auto"/>
            <w:bottom w:val="none" w:sz="0" w:space="0" w:color="auto"/>
            <w:right w:val="none" w:sz="0" w:space="0" w:color="auto"/>
          </w:divBdr>
        </w:div>
        <w:div w:id="450592389">
          <w:marLeft w:val="0"/>
          <w:marRight w:val="0"/>
          <w:marTop w:val="0"/>
          <w:marBottom w:val="0"/>
          <w:divBdr>
            <w:top w:val="none" w:sz="0" w:space="0" w:color="auto"/>
            <w:left w:val="none" w:sz="0" w:space="0" w:color="auto"/>
            <w:bottom w:val="none" w:sz="0" w:space="0" w:color="auto"/>
            <w:right w:val="none" w:sz="0" w:space="0" w:color="auto"/>
          </w:divBdr>
        </w:div>
        <w:div w:id="1625427862">
          <w:marLeft w:val="0"/>
          <w:marRight w:val="0"/>
          <w:marTop w:val="0"/>
          <w:marBottom w:val="0"/>
          <w:divBdr>
            <w:top w:val="none" w:sz="0" w:space="0" w:color="auto"/>
            <w:left w:val="none" w:sz="0" w:space="0" w:color="auto"/>
            <w:bottom w:val="none" w:sz="0" w:space="0" w:color="auto"/>
            <w:right w:val="none" w:sz="0" w:space="0" w:color="auto"/>
          </w:divBdr>
        </w:div>
        <w:div w:id="2082171295">
          <w:marLeft w:val="0"/>
          <w:marRight w:val="0"/>
          <w:marTop w:val="0"/>
          <w:marBottom w:val="0"/>
          <w:divBdr>
            <w:top w:val="none" w:sz="0" w:space="0" w:color="auto"/>
            <w:left w:val="none" w:sz="0" w:space="0" w:color="auto"/>
            <w:bottom w:val="none" w:sz="0" w:space="0" w:color="auto"/>
            <w:right w:val="none" w:sz="0" w:space="0" w:color="auto"/>
          </w:divBdr>
        </w:div>
      </w:divsChild>
    </w:div>
    <w:div w:id="922765462">
      <w:bodyDiv w:val="1"/>
      <w:marLeft w:val="0"/>
      <w:marRight w:val="0"/>
      <w:marTop w:val="0"/>
      <w:marBottom w:val="0"/>
      <w:divBdr>
        <w:top w:val="none" w:sz="0" w:space="0" w:color="auto"/>
        <w:left w:val="none" w:sz="0" w:space="0" w:color="auto"/>
        <w:bottom w:val="none" w:sz="0" w:space="0" w:color="auto"/>
        <w:right w:val="none" w:sz="0" w:space="0" w:color="auto"/>
      </w:divBdr>
    </w:div>
    <w:div w:id="1359813854">
      <w:bodyDiv w:val="1"/>
      <w:marLeft w:val="0"/>
      <w:marRight w:val="0"/>
      <w:marTop w:val="0"/>
      <w:marBottom w:val="0"/>
      <w:divBdr>
        <w:top w:val="none" w:sz="0" w:space="0" w:color="auto"/>
        <w:left w:val="none" w:sz="0" w:space="0" w:color="auto"/>
        <w:bottom w:val="none" w:sz="0" w:space="0" w:color="auto"/>
        <w:right w:val="none" w:sz="0" w:space="0" w:color="auto"/>
      </w:divBdr>
      <w:divsChild>
        <w:div w:id="311906050">
          <w:marLeft w:val="0"/>
          <w:marRight w:val="0"/>
          <w:marTop w:val="0"/>
          <w:marBottom w:val="0"/>
          <w:divBdr>
            <w:top w:val="none" w:sz="0" w:space="0" w:color="auto"/>
            <w:left w:val="none" w:sz="0" w:space="0" w:color="auto"/>
            <w:bottom w:val="none" w:sz="0" w:space="0" w:color="auto"/>
            <w:right w:val="none" w:sz="0" w:space="0" w:color="auto"/>
          </w:divBdr>
        </w:div>
        <w:div w:id="229190806">
          <w:marLeft w:val="0"/>
          <w:marRight w:val="0"/>
          <w:marTop w:val="0"/>
          <w:marBottom w:val="0"/>
          <w:divBdr>
            <w:top w:val="none" w:sz="0" w:space="0" w:color="auto"/>
            <w:left w:val="none" w:sz="0" w:space="0" w:color="auto"/>
            <w:bottom w:val="none" w:sz="0" w:space="0" w:color="auto"/>
            <w:right w:val="none" w:sz="0" w:space="0" w:color="auto"/>
          </w:divBdr>
        </w:div>
        <w:div w:id="20548866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Cleveland State University</Company>
  <LinksUpToDate>false</LinksUpToDate>
  <CharactersWithSpaces>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E McIntyre</dc:creator>
  <cp:lastModifiedBy>Both, Amy</cp:lastModifiedBy>
  <cp:revision>2</cp:revision>
  <dcterms:created xsi:type="dcterms:W3CDTF">2018-10-23T21:08:00Z</dcterms:created>
  <dcterms:modified xsi:type="dcterms:W3CDTF">2018-10-23T21:08:00Z</dcterms:modified>
</cp:coreProperties>
</file>